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80" w:rsidRDefault="006C6880">
      <w:pPr>
        <w:spacing w:after="0" w:line="240" w:lineRule="auto"/>
        <w:rPr>
          <w:b/>
          <w:bCs/>
          <w:sz w:val="32"/>
          <w:szCs w:val="32"/>
        </w:rPr>
      </w:pPr>
      <w:r>
        <w:rPr>
          <w:b/>
          <w:bCs/>
          <w:sz w:val="32"/>
          <w:szCs w:val="32"/>
        </w:rPr>
        <w:t>Referat af bestyrelsesmøde i Ejerforeningen Digterparken</w:t>
      </w:r>
    </w:p>
    <w:p w:rsidR="006C6880" w:rsidRDefault="006C6880">
      <w:pPr>
        <w:spacing w:after="0" w:line="240" w:lineRule="auto"/>
        <w:rPr>
          <w:b/>
          <w:bCs/>
          <w:sz w:val="24"/>
          <w:szCs w:val="24"/>
        </w:rPr>
      </w:pPr>
      <w:r>
        <w:rPr>
          <w:b/>
          <w:bCs/>
          <w:sz w:val="24"/>
          <w:szCs w:val="24"/>
        </w:rPr>
        <w:t>Tirsdag den 6. oktober kl. 17.30 – 21.00</w:t>
      </w:r>
    </w:p>
    <w:p w:rsidR="006C6880" w:rsidRDefault="006C6880">
      <w:pPr>
        <w:spacing w:after="0" w:line="240" w:lineRule="auto"/>
        <w:rPr>
          <w:b/>
          <w:bCs/>
          <w:sz w:val="24"/>
          <w:szCs w:val="24"/>
        </w:rPr>
      </w:pPr>
      <w:r>
        <w:rPr>
          <w:b/>
          <w:bCs/>
          <w:sz w:val="24"/>
          <w:szCs w:val="24"/>
        </w:rPr>
        <w:t>Til stede: Jens, Claus, Bente, Birk, Birgitte</w:t>
      </w:r>
    </w:p>
    <w:p w:rsidR="006C6880" w:rsidRDefault="006C6880">
      <w:pPr>
        <w:spacing w:after="0" w:line="240" w:lineRule="auto"/>
        <w:rPr>
          <w:b/>
          <w:bCs/>
          <w:sz w:val="24"/>
          <w:szCs w:val="24"/>
        </w:rPr>
      </w:pPr>
      <w:r>
        <w:rPr>
          <w:b/>
          <w:bCs/>
          <w:sz w:val="24"/>
          <w:szCs w:val="24"/>
        </w:rPr>
        <w:t>Ikke til stede: Karen, Kate, Thor, Karsten</w:t>
      </w:r>
    </w:p>
    <w:p w:rsidR="006C6880" w:rsidRDefault="006C6880">
      <w:pPr>
        <w:spacing w:after="0" w:line="240" w:lineRule="auto"/>
        <w:rPr>
          <w:b/>
          <w:bCs/>
          <w:sz w:val="28"/>
          <w:szCs w:val="28"/>
        </w:rPr>
      </w:pPr>
    </w:p>
    <w:p w:rsidR="006C6880" w:rsidRDefault="006C6880">
      <w:pPr>
        <w:pStyle w:val="ListParagraph"/>
        <w:numPr>
          <w:ilvl w:val="0"/>
          <w:numId w:val="1"/>
        </w:numPr>
        <w:spacing w:after="0" w:line="240" w:lineRule="auto"/>
        <w:rPr>
          <w:b/>
          <w:bCs/>
          <w:sz w:val="28"/>
          <w:szCs w:val="28"/>
        </w:rPr>
      </w:pPr>
      <w:r>
        <w:rPr>
          <w:b/>
          <w:bCs/>
          <w:sz w:val="28"/>
          <w:szCs w:val="28"/>
        </w:rPr>
        <w:t>Godkendelse af dagsorden.</w:t>
      </w:r>
    </w:p>
    <w:p w:rsidR="006C6880" w:rsidRDefault="006C6880">
      <w:pPr>
        <w:pStyle w:val="ListParagraph"/>
        <w:spacing w:after="0" w:line="240" w:lineRule="auto"/>
        <w:ind w:left="644"/>
        <w:rPr>
          <w:sz w:val="28"/>
          <w:szCs w:val="28"/>
        </w:rPr>
      </w:pPr>
      <w:r>
        <w:rPr>
          <w:sz w:val="28"/>
          <w:szCs w:val="28"/>
        </w:rPr>
        <w:t>Godkendt.</w:t>
      </w:r>
    </w:p>
    <w:p w:rsidR="006C6880" w:rsidRDefault="006C6880">
      <w:pPr>
        <w:pStyle w:val="ListParagraph"/>
        <w:numPr>
          <w:ilvl w:val="0"/>
          <w:numId w:val="1"/>
        </w:numPr>
        <w:spacing w:after="0" w:line="240" w:lineRule="auto"/>
        <w:rPr>
          <w:b/>
          <w:bCs/>
          <w:sz w:val="28"/>
          <w:szCs w:val="28"/>
        </w:rPr>
      </w:pPr>
      <w:r>
        <w:rPr>
          <w:b/>
          <w:bCs/>
          <w:sz w:val="28"/>
          <w:szCs w:val="28"/>
        </w:rPr>
        <w:t>Godkendelse af referat fra sidste  og forrige møde.</w:t>
      </w:r>
    </w:p>
    <w:p w:rsidR="006C6880" w:rsidRDefault="006C6880">
      <w:pPr>
        <w:pStyle w:val="ListParagraph"/>
        <w:spacing w:after="0" w:line="240" w:lineRule="auto"/>
        <w:ind w:left="644"/>
        <w:rPr>
          <w:sz w:val="28"/>
          <w:szCs w:val="28"/>
        </w:rPr>
      </w:pPr>
      <w:r>
        <w:rPr>
          <w:sz w:val="28"/>
          <w:szCs w:val="28"/>
        </w:rPr>
        <w:t>Begge referater godkendt.</w:t>
      </w:r>
    </w:p>
    <w:p w:rsidR="006C6880" w:rsidRDefault="006C6880">
      <w:pPr>
        <w:pStyle w:val="ListParagraph"/>
        <w:numPr>
          <w:ilvl w:val="0"/>
          <w:numId w:val="1"/>
        </w:numPr>
        <w:spacing w:after="0" w:line="240" w:lineRule="auto"/>
        <w:rPr>
          <w:b/>
          <w:bCs/>
          <w:sz w:val="28"/>
          <w:szCs w:val="28"/>
        </w:rPr>
      </w:pPr>
      <w:r>
        <w:rPr>
          <w:b/>
          <w:bCs/>
          <w:sz w:val="28"/>
          <w:szCs w:val="28"/>
        </w:rPr>
        <w:t>Gennemgang af indkomne mail.</w:t>
      </w:r>
    </w:p>
    <w:p w:rsidR="006C6880" w:rsidRDefault="006C6880">
      <w:pPr>
        <w:pStyle w:val="ListParagraph"/>
        <w:spacing w:after="0" w:line="240" w:lineRule="auto"/>
        <w:ind w:left="644"/>
        <w:rPr>
          <w:sz w:val="28"/>
          <w:szCs w:val="28"/>
        </w:rPr>
      </w:pPr>
      <w:r>
        <w:rPr>
          <w:sz w:val="28"/>
          <w:szCs w:val="28"/>
        </w:rPr>
        <w:t>Møde hos deas den 2. november vedrørende nye regler for varmemålere. Birgitte og Birk deltager i dette møde.</w:t>
      </w:r>
    </w:p>
    <w:p w:rsidR="006C6880" w:rsidRDefault="006C6880">
      <w:pPr>
        <w:pStyle w:val="ListParagraph"/>
        <w:spacing w:after="0" w:line="240" w:lineRule="auto"/>
        <w:ind w:left="644"/>
        <w:rPr>
          <w:sz w:val="28"/>
          <w:szCs w:val="28"/>
        </w:rPr>
      </w:pPr>
      <w:r>
        <w:rPr>
          <w:sz w:val="28"/>
          <w:szCs w:val="28"/>
        </w:rPr>
        <w:t>Brandinspektion af festlokalet den 13. oktober. Karsten og Birgitte deltager.</w:t>
      </w:r>
    </w:p>
    <w:p w:rsidR="006C6880" w:rsidRDefault="006C6880">
      <w:pPr>
        <w:pStyle w:val="ListParagraph"/>
        <w:numPr>
          <w:ilvl w:val="0"/>
          <w:numId w:val="1"/>
        </w:numPr>
        <w:spacing w:after="0" w:line="240" w:lineRule="auto"/>
        <w:rPr>
          <w:b/>
          <w:bCs/>
          <w:sz w:val="28"/>
          <w:szCs w:val="28"/>
        </w:rPr>
      </w:pPr>
      <w:r>
        <w:rPr>
          <w:b/>
          <w:bCs/>
          <w:sz w:val="28"/>
          <w:szCs w:val="28"/>
        </w:rPr>
        <w:t>Viceværtrapporten + storskrald.</w:t>
      </w:r>
    </w:p>
    <w:p w:rsidR="006C6880" w:rsidRDefault="006C6880">
      <w:pPr>
        <w:pStyle w:val="ListParagraph"/>
        <w:spacing w:after="0" w:line="240" w:lineRule="auto"/>
        <w:ind w:left="644"/>
        <w:rPr>
          <w:sz w:val="28"/>
          <w:szCs w:val="28"/>
        </w:rPr>
      </w:pPr>
      <w:r>
        <w:rPr>
          <w:sz w:val="28"/>
          <w:szCs w:val="28"/>
        </w:rPr>
        <w:t>Der er noget tømrer arbejde der skal laves. Lyset ved vaskekælderen slår af og til relæ.</w:t>
      </w:r>
    </w:p>
    <w:p w:rsidR="006C6880" w:rsidRDefault="006C6880">
      <w:pPr>
        <w:pStyle w:val="ListParagraph"/>
        <w:spacing w:after="0" w:line="240" w:lineRule="auto"/>
        <w:ind w:left="644"/>
        <w:rPr>
          <w:sz w:val="28"/>
          <w:szCs w:val="28"/>
        </w:rPr>
      </w:pPr>
      <w:r>
        <w:rPr>
          <w:sz w:val="28"/>
          <w:szCs w:val="28"/>
        </w:rPr>
        <w:t>Risskov kloak Service renser kloakerne i kældrene for at se om det har en effekt på  det opstigende vand.</w:t>
      </w:r>
    </w:p>
    <w:p w:rsidR="006C6880" w:rsidRDefault="006C6880">
      <w:pPr>
        <w:pStyle w:val="ListParagraph"/>
        <w:spacing w:after="0" w:line="240" w:lineRule="auto"/>
        <w:ind w:left="644"/>
        <w:rPr>
          <w:sz w:val="28"/>
          <w:szCs w:val="28"/>
        </w:rPr>
      </w:pPr>
      <w:r>
        <w:rPr>
          <w:sz w:val="28"/>
          <w:szCs w:val="28"/>
        </w:rPr>
        <w:t xml:space="preserve">Storskrald: Der rodes i vores storskrald om natten, hvilket medfører en del larm der er til gene for de nærmeste beboere. Vi undersøger muligheder for anden placering samt priser på aflåselige løsninger.  </w:t>
      </w:r>
    </w:p>
    <w:p w:rsidR="006C6880" w:rsidRDefault="006C6880">
      <w:pPr>
        <w:pStyle w:val="ListParagraph"/>
        <w:numPr>
          <w:ilvl w:val="0"/>
          <w:numId w:val="1"/>
        </w:numPr>
        <w:spacing w:after="0" w:line="240" w:lineRule="auto"/>
        <w:rPr>
          <w:b/>
          <w:bCs/>
          <w:sz w:val="28"/>
          <w:szCs w:val="28"/>
        </w:rPr>
      </w:pPr>
      <w:r>
        <w:rPr>
          <w:b/>
          <w:bCs/>
          <w:sz w:val="28"/>
          <w:szCs w:val="28"/>
        </w:rPr>
        <w:t xml:space="preserve">Nyt fra Deas. </w:t>
      </w:r>
    </w:p>
    <w:p w:rsidR="006C6880" w:rsidRDefault="006C6880">
      <w:pPr>
        <w:pStyle w:val="ListParagraph"/>
        <w:spacing w:after="0" w:line="240" w:lineRule="auto"/>
        <w:ind w:left="644"/>
        <w:rPr>
          <w:sz w:val="28"/>
          <w:szCs w:val="28"/>
        </w:rPr>
      </w:pPr>
      <w:r>
        <w:rPr>
          <w:sz w:val="28"/>
          <w:szCs w:val="28"/>
        </w:rPr>
        <w:t xml:space="preserve">Budget ok. </w:t>
      </w:r>
    </w:p>
    <w:p w:rsidR="006C6880" w:rsidRDefault="006C6880">
      <w:pPr>
        <w:pStyle w:val="ListParagraph"/>
        <w:numPr>
          <w:ilvl w:val="0"/>
          <w:numId w:val="1"/>
        </w:numPr>
        <w:spacing w:after="0" w:line="240" w:lineRule="auto"/>
        <w:rPr>
          <w:b/>
          <w:bCs/>
          <w:sz w:val="28"/>
          <w:szCs w:val="28"/>
        </w:rPr>
      </w:pPr>
      <w:r>
        <w:rPr>
          <w:b/>
          <w:bCs/>
          <w:sz w:val="28"/>
          <w:szCs w:val="28"/>
        </w:rPr>
        <w:t xml:space="preserve">Vand under viadukten. </w:t>
      </w:r>
    </w:p>
    <w:p w:rsidR="006C6880" w:rsidRDefault="006C6880">
      <w:pPr>
        <w:pStyle w:val="ListParagraph"/>
        <w:spacing w:after="0" w:line="240" w:lineRule="auto"/>
        <w:ind w:left="644"/>
        <w:rPr>
          <w:sz w:val="28"/>
          <w:szCs w:val="28"/>
        </w:rPr>
      </w:pPr>
      <w:r>
        <w:rPr>
          <w:sz w:val="28"/>
          <w:szCs w:val="28"/>
        </w:rPr>
        <w:t>Bente er i gang med at undersøge diverse kort og vender tilbage.</w:t>
      </w:r>
    </w:p>
    <w:p w:rsidR="006C6880" w:rsidRDefault="006C6880">
      <w:pPr>
        <w:pStyle w:val="ListParagraph"/>
        <w:numPr>
          <w:ilvl w:val="0"/>
          <w:numId w:val="1"/>
        </w:numPr>
        <w:spacing w:after="0" w:line="240" w:lineRule="auto"/>
        <w:rPr>
          <w:b/>
          <w:bCs/>
          <w:sz w:val="28"/>
          <w:szCs w:val="28"/>
        </w:rPr>
      </w:pPr>
      <w:r>
        <w:rPr>
          <w:b/>
          <w:bCs/>
          <w:sz w:val="28"/>
          <w:szCs w:val="28"/>
        </w:rPr>
        <w:t xml:space="preserve">Varmesænkning </w:t>
      </w:r>
    </w:p>
    <w:p w:rsidR="006C6880" w:rsidRDefault="006C6880">
      <w:pPr>
        <w:pStyle w:val="ListParagraph"/>
        <w:spacing w:after="0" w:line="240" w:lineRule="auto"/>
        <w:ind w:left="644"/>
        <w:rPr>
          <w:sz w:val="28"/>
          <w:szCs w:val="28"/>
        </w:rPr>
      </w:pPr>
      <w:r>
        <w:rPr>
          <w:sz w:val="28"/>
          <w:szCs w:val="28"/>
        </w:rPr>
        <w:t>Fin redegørelse fra Claus, om hvordan varmesænkning fungerer i praksis. Sagen henlægges til senere.</w:t>
      </w:r>
    </w:p>
    <w:p w:rsidR="006C6880" w:rsidRDefault="006C6880">
      <w:pPr>
        <w:pStyle w:val="ListParagraph"/>
        <w:numPr>
          <w:ilvl w:val="0"/>
          <w:numId w:val="1"/>
        </w:numPr>
        <w:spacing w:after="0" w:line="240" w:lineRule="auto"/>
        <w:rPr>
          <w:b/>
          <w:bCs/>
          <w:sz w:val="28"/>
          <w:szCs w:val="28"/>
        </w:rPr>
      </w:pPr>
      <w:r>
        <w:rPr>
          <w:b/>
          <w:bCs/>
          <w:sz w:val="28"/>
          <w:szCs w:val="28"/>
        </w:rPr>
        <w:t>Udearealer</w:t>
      </w:r>
    </w:p>
    <w:p w:rsidR="006C6880" w:rsidRDefault="006C6880">
      <w:pPr>
        <w:pStyle w:val="ListParagraph"/>
        <w:spacing w:after="0" w:line="240" w:lineRule="auto"/>
        <w:ind w:left="644"/>
        <w:rPr>
          <w:b/>
          <w:bCs/>
          <w:sz w:val="28"/>
          <w:szCs w:val="28"/>
        </w:rPr>
      </w:pPr>
      <w:r>
        <w:rPr>
          <w:sz w:val="28"/>
          <w:szCs w:val="28"/>
        </w:rPr>
        <w:t>Buus Anlægsgartner bestilles til at udføre nogle større beskærings- og beplantningsopgaver.</w:t>
      </w:r>
      <w:r>
        <w:rPr>
          <w:b/>
          <w:bCs/>
          <w:sz w:val="28"/>
          <w:szCs w:val="28"/>
        </w:rPr>
        <w:t xml:space="preserve"> </w:t>
      </w:r>
    </w:p>
    <w:p w:rsidR="006C6880" w:rsidRDefault="006C6880">
      <w:pPr>
        <w:pStyle w:val="ListParagraph"/>
        <w:numPr>
          <w:ilvl w:val="0"/>
          <w:numId w:val="1"/>
        </w:numPr>
        <w:spacing w:after="0" w:line="240" w:lineRule="auto"/>
        <w:rPr>
          <w:b/>
          <w:bCs/>
          <w:sz w:val="28"/>
          <w:szCs w:val="28"/>
        </w:rPr>
      </w:pPr>
      <w:r>
        <w:rPr>
          <w:b/>
          <w:bCs/>
          <w:sz w:val="28"/>
          <w:szCs w:val="28"/>
        </w:rPr>
        <w:t xml:space="preserve"> Waoo </w:t>
      </w:r>
    </w:p>
    <w:p w:rsidR="006C6880" w:rsidRDefault="006C6880">
      <w:pPr>
        <w:pStyle w:val="ListParagraph"/>
        <w:spacing w:after="0" w:line="240" w:lineRule="auto"/>
        <w:ind w:left="644"/>
        <w:rPr>
          <w:sz w:val="28"/>
          <w:szCs w:val="28"/>
        </w:rPr>
      </w:pPr>
      <w:r>
        <w:rPr>
          <w:sz w:val="28"/>
          <w:szCs w:val="28"/>
        </w:rPr>
        <w:t>Der udføres for tiden diverse gennemgange for at finde bedste placering af ledningsføring.</w:t>
      </w:r>
    </w:p>
    <w:p w:rsidR="006C6880" w:rsidRDefault="006C6880">
      <w:pPr>
        <w:pStyle w:val="ListParagraph"/>
        <w:spacing w:after="0" w:line="240" w:lineRule="auto"/>
        <w:ind w:left="644"/>
        <w:rPr>
          <w:sz w:val="28"/>
          <w:szCs w:val="28"/>
        </w:rPr>
      </w:pPr>
      <w:r>
        <w:rPr>
          <w:sz w:val="28"/>
          <w:szCs w:val="28"/>
        </w:rPr>
        <w:t>De klistermærker der er med i brevet fra Waoo skal der ses bort fra. Placering besluttes kollektivt af bestyrelsen for at sikre et ensartet udseende.</w:t>
      </w:r>
    </w:p>
    <w:p w:rsidR="006C6880" w:rsidRDefault="006C6880">
      <w:pPr>
        <w:pStyle w:val="ListParagraph"/>
        <w:spacing w:after="0" w:line="240" w:lineRule="auto"/>
        <w:ind w:left="644"/>
        <w:rPr>
          <w:sz w:val="28"/>
          <w:szCs w:val="28"/>
        </w:rPr>
      </w:pPr>
      <w:r>
        <w:rPr>
          <w:sz w:val="28"/>
          <w:szCs w:val="28"/>
        </w:rPr>
        <w:t>Det tilsigtes at Stofa kører frem til at Waoo bliver funktionsdygtigt.</w:t>
      </w:r>
    </w:p>
    <w:p w:rsidR="006C6880" w:rsidRDefault="006C6880">
      <w:pPr>
        <w:pStyle w:val="ListParagraph"/>
        <w:numPr>
          <w:ilvl w:val="0"/>
          <w:numId w:val="1"/>
        </w:numPr>
        <w:spacing w:after="0" w:line="240" w:lineRule="auto"/>
        <w:rPr>
          <w:b/>
          <w:bCs/>
          <w:sz w:val="28"/>
          <w:szCs w:val="28"/>
        </w:rPr>
      </w:pPr>
      <w:r>
        <w:rPr>
          <w:b/>
          <w:bCs/>
          <w:sz w:val="28"/>
          <w:szCs w:val="28"/>
        </w:rPr>
        <w:t xml:space="preserve">Fartdæmpning </w:t>
      </w:r>
    </w:p>
    <w:p w:rsidR="006C6880" w:rsidRDefault="006C6880">
      <w:pPr>
        <w:pStyle w:val="ListParagraph"/>
        <w:spacing w:after="0" w:line="240" w:lineRule="auto"/>
        <w:ind w:left="644"/>
        <w:rPr>
          <w:sz w:val="28"/>
          <w:szCs w:val="28"/>
        </w:rPr>
      </w:pPr>
      <w:r>
        <w:rPr>
          <w:sz w:val="28"/>
          <w:szCs w:val="28"/>
        </w:rPr>
        <w:t>Ved indkørsel til Kiosk/Pizzaria, der bestilles bump og montering af disse.</w:t>
      </w:r>
    </w:p>
    <w:p w:rsidR="006C6880" w:rsidRDefault="006C6880">
      <w:pPr>
        <w:pStyle w:val="ListParagraph"/>
        <w:numPr>
          <w:ilvl w:val="0"/>
          <w:numId w:val="1"/>
        </w:numPr>
        <w:spacing w:after="0" w:line="240" w:lineRule="auto"/>
        <w:rPr>
          <w:b/>
          <w:bCs/>
          <w:sz w:val="28"/>
          <w:szCs w:val="28"/>
        </w:rPr>
      </w:pPr>
      <w:r>
        <w:rPr>
          <w:b/>
          <w:bCs/>
          <w:sz w:val="28"/>
          <w:szCs w:val="28"/>
        </w:rPr>
        <w:t xml:space="preserve">Nyt fra udvalgene. </w:t>
      </w:r>
    </w:p>
    <w:p w:rsidR="006C6880" w:rsidRDefault="006C6880">
      <w:pPr>
        <w:pStyle w:val="ListParagraph"/>
        <w:spacing w:after="0" w:line="240" w:lineRule="auto"/>
        <w:ind w:left="644"/>
        <w:rPr>
          <w:sz w:val="28"/>
          <w:szCs w:val="28"/>
        </w:rPr>
      </w:pPr>
      <w:r>
        <w:rPr>
          <w:sz w:val="28"/>
          <w:szCs w:val="28"/>
        </w:rPr>
        <w:t>Der udskiftes vinduer hos dem som har fået godkendelse af bestyrelsen sidst på året. Da der ikke ydes garanti på den type vinduer vi har nu. Har bestyrelsen valgt at der isættes vinduer der ydes garanti på.</w:t>
      </w:r>
    </w:p>
    <w:p w:rsidR="006C6880" w:rsidRDefault="006C6880">
      <w:pPr>
        <w:pStyle w:val="ListParagraph"/>
        <w:spacing w:after="0" w:line="240" w:lineRule="auto"/>
        <w:ind w:left="644"/>
        <w:rPr>
          <w:sz w:val="28"/>
          <w:szCs w:val="28"/>
        </w:rPr>
      </w:pPr>
    </w:p>
    <w:p w:rsidR="006C6880" w:rsidRDefault="006C6880">
      <w:pPr>
        <w:pStyle w:val="ListParagraph"/>
        <w:numPr>
          <w:ilvl w:val="0"/>
          <w:numId w:val="1"/>
        </w:numPr>
        <w:spacing w:after="0" w:line="240" w:lineRule="auto"/>
        <w:rPr>
          <w:b/>
          <w:bCs/>
          <w:sz w:val="28"/>
          <w:szCs w:val="28"/>
        </w:rPr>
      </w:pPr>
      <w:r>
        <w:rPr>
          <w:b/>
          <w:bCs/>
          <w:sz w:val="28"/>
          <w:szCs w:val="28"/>
        </w:rPr>
        <w:t xml:space="preserve">Erhvervslejemål </w:t>
      </w:r>
    </w:p>
    <w:p w:rsidR="006C6880" w:rsidRDefault="006C6880">
      <w:pPr>
        <w:pStyle w:val="ListParagraph"/>
        <w:spacing w:after="0" w:line="240" w:lineRule="auto"/>
        <w:ind w:left="644"/>
        <w:rPr>
          <w:sz w:val="28"/>
          <w:szCs w:val="28"/>
        </w:rPr>
      </w:pPr>
      <w:r>
        <w:rPr>
          <w:sz w:val="28"/>
          <w:szCs w:val="28"/>
        </w:rPr>
        <w:t>Der arbejdes på et ordensreglement</w:t>
      </w:r>
    </w:p>
    <w:p w:rsidR="006C6880" w:rsidRDefault="006C6880">
      <w:pPr>
        <w:pStyle w:val="ListParagraph"/>
        <w:numPr>
          <w:ilvl w:val="0"/>
          <w:numId w:val="1"/>
        </w:numPr>
        <w:spacing w:after="0" w:line="240" w:lineRule="auto"/>
        <w:rPr>
          <w:b/>
          <w:bCs/>
          <w:sz w:val="28"/>
          <w:szCs w:val="28"/>
        </w:rPr>
      </w:pPr>
      <w:r>
        <w:rPr>
          <w:b/>
          <w:bCs/>
          <w:sz w:val="28"/>
          <w:szCs w:val="28"/>
        </w:rPr>
        <w:t>Låsesystem</w:t>
      </w:r>
    </w:p>
    <w:p w:rsidR="006C6880" w:rsidRDefault="006C6880">
      <w:pPr>
        <w:pStyle w:val="ListParagraph"/>
        <w:spacing w:after="0" w:line="240" w:lineRule="auto"/>
        <w:ind w:left="644"/>
        <w:rPr>
          <w:sz w:val="28"/>
          <w:szCs w:val="28"/>
        </w:rPr>
      </w:pPr>
      <w:r>
        <w:rPr>
          <w:sz w:val="28"/>
          <w:szCs w:val="28"/>
        </w:rPr>
        <w:t>Låsesystemet for fælles døre forventes udskiftet senest ved årsskiftet.</w:t>
      </w:r>
    </w:p>
    <w:p w:rsidR="006C6880" w:rsidRDefault="006C6880">
      <w:pPr>
        <w:pStyle w:val="ListParagraph"/>
        <w:numPr>
          <w:ilvl w:val="0"/>
          <w:numId w:val="1"/>
        </w:numPr>
        <w:spacing w:after="0" w:line="240" w:lineRule="auto"/>
        <w:rPr>
          <w:b/>
          <w:bCs/>
          <w:sz w:val="28"/>
          <w:szCs w:val="28"/>
        </w:rPr>
      </w:pPr>
      <w:r>
        <w:rPr>
          <w:b/>
          <w:bCs/>
          <w:sz w:val="28"/>
          <w:szCs w:val="28"/>
        </w:rPr>
        <w:t>Evt.</w:t>
      </w:r>
    </w:p>
    <w:p w:rsidR="006C6880" w:rsidRDefault="006C6880">
      <w:pPr>
        <w:pStyle w:val="ListParagraph"/>
        <w:spacing w:after="0" w:line="240" w:lineRule="auto"/>
        <w:ind w:left="644"/>
        <w:rPr>
          <w:sz w:val="28"/>
          <w:szCs w:val="28"/>
        </w:rPr>
      </w:pPr>
      <w:r>
        <w:rPr>
          <w:sz w:val="28"/>
          <w:szCs w:val="28"/>
        </w:rPr>
        <w:t xml:space="preserve">Da der har været en del henvendelser vedrørende larm fra uvedkommende på Digterparkens område, samt diverse henvendelser vedrørende uvedkommendes færdsel på samme område. </w:t>
      </w:r>
    </w:p>
    <w:p w:rsidR="006C6880" w:rsidRDefault="006C6880">
      <w:pPr>
        <w:pStyle w:val="ListParagraph"/>
        <w:spacing w:after="0" w:line="240" w:lineRule="auto"/>
        <w:ind w:left="644"/>
        <w:rPr>
          <w:sz w:val="28"/>
          <w:szCs w:val="28"/>
        </w:rPr>
      </w:pPr>
      <w:r>
        <w:rPr>
          <w:sz w:val="28"/>
          <w:szCs w:val="28"/>
        </w:rPr>
        <w:t>Vil bestyrelsen henstille til at man kontakter politiet i disse tilfælde. Denne opfordring har tidligere vist sig gavnlig med henblik på at få nedsat problemets omfang.</w:t>
      </w:r>
    </w:p>
    <w:p w:rsidR="006C6880" w:rsidRDefault="006C6880">
      <w:pPr>
        <w:pStyle w:val="ListParagraph"/>
        <w:spacing w:after="0" w:line="240" w:lineRule="auto"/>
        <w:ind w:left="644"/>
        <w:rPr>
          <w:sz w:val="28"/>
          <w:szCs w:val="28"/>
        </w:rPr>
      </w:pPr>
      <w:r>
        <w:rPr>
          <w:sz w:val="28"/>
          <w:szCs w:val="28"/>
        </w:rPr>
        <w:t>Hvis alle anmelder det de ser, vil politiet have større mulighed for at gribe ind.</w:t>
      </w:r>
    </w:p>
    <w:p w:rsidR="006C6880" w:rsidRDefault="006C6880">
      <w:pPr>
        <w:pStyle w:val="ListParagraph"/>
        <w:spacing w:after="0" w:line="240" w:lineRule="auto"/>
        <w:ind w:left="284"/>
        <w:rPr>
          <w:b/>
          <w:bCs/>
          <w:sz w:val="28"/>
          <w:szCs w:val="28"/>
        </w:rPr>
      </w:pPr>
      <w:r>
        <w:rPr>
          <w:b/>
          <w:bCs/>
          <w:sz w:val="28"/>
          <w:szCs w:val="28"/>
        </w:rPr>
        <w:t xml:space="preserve"> </w:t>
      </w:r>
    </w:p>
    <w:p w:rsidR="006C6880" w:rsidRDefault="006C6880">
      <w:pPr>
        <w:pStyle w:val="ListParagraph"/>
        <w:spacing w:after="0" w:line="240" w:lineRule="auto"/>
        <w:ind w:left="0"/>
        <w:rPr>
          <w:b/>
          <w:bCs/>
          <w:sz w:val="28"/>
          <w:szCs w:val="28"/>
        </w:rPr>
      </w:pPr>
    </w:p>
    <w:p w:rsidR="006C6880" w:rsidRDefault="006C6880">
      <w:pPr>
        <w:pStyle w:val="ListParagraph"/>
        <w:spacing w:after="0" w:line="240" w:lineRule="auto"/>
        <w:ind w:left="644"/>
        <w:rPr>
          <w:rFonts w:ascii="Times New Roman" w:hAnsi="Times New Roman" w:cs="Times New Roman"/>
          <w:sz w:val="24"/>
          <w:szCs w:val="24"/>
        </w:rPr>
      </w:pPr>
    </w:p>
    <w:p w:rsidR="006C6880" w:rsidRDefault="006C6880">
      <w:pPr>
        <w:tabs>
          <w:tab w:val="left" w:pos="4006"/>
        </w:tabs>
        <w:rPr>
          <w:rFonts w:ascii="Times New Roman" w:hAnsi="Times New Roman" w:cs="Times New Roman"/>
          <w:b/>
          <w:bCs/>
          <w:sz w:val="32"/>
          <w:szCs w:val="32"/>
        </w:rPr>
      </w:pPr>
      <w:r>
        <w:rPr>
          <w:rFonts w:ascii="Times New Roman" w:hAnsi="Times New Roman" w:cs="Times New Roman"/>
          <w:b/>
          <w:bCs/>
          <w:sz w:val="32"/>
          <w:szCs w:val="32"/>
        </w:rPr>
        <w:tab/>
      </w:r>
    </w:p>
    <w:p w:rsidR="006C6880" w:rsidRDefault="006C6880">
      <w:pPr>
        <w:rPr>
          <w:rFonts w:ascii="Times New Roman" w:hAnsi="Times New Roman" w:cs="Times New Roman"/>
        </w:rPr>
      </w:pPr>
    </w:p>
    <w:sectPr w:rsidR="006C6880" w:rsidSect="006C688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4707"/>
    <w:multiLevelType w:val="hybridMultilevel"/>
    <w:tmpl w:val="0FA6BD8C"/>
    <w:lvl w:ilvl="0" w:tplc="2D28CCCE">
      <w:start w:val="1"/>
      <w:numFmt w:val="decimal"/>
      <w:lvlText w:val="%1."/>
      <w:lvlJc w:val="left"/>
      <w:pPr>
        <w:ind w:left="644" w:hanging="360"/>
      </w:pPr>
      <w:rPr>
        <w:rFonts w:ascii="Times New Roman" w:hAnsi="Times New Roman"/>
        <w:b/>
        <w:bCs/>
      </w:rPr>
    </w:lvl>
    <w:lvl w:ilvl="1" w:tplc="04060019">
      <w:start w:val="1"/>
      <w:numFmt w:val="lowerLetter"/>
      <w:lvlText w:val="%2."/>
      <w:lvlJc w:val="left"/>
      <w:pPr>
        <w:ind w:left="1440" w:hanging="360"/>
      </w:pPr>
      <w:rPr>
        <w:rFonts w:ascii="Times New Roman" w:hAnsi="Times New Roman"/>
      </w:rPr>
    </w:lvl>
    <w:lvl w:ilvl="2" w:tplc="0406001B">
      <w:start w:val="1"/>
      <w:numFmt w:val="lowerRoman"/>
      <w:lvlText w:val="%3."/>
      <w:lvlJc w:val="right"/>
      <w:pPr>
        <w:ind w:left="2160" w:hanging="180"/>
      </w:pPr>
      <w:rPr>
        <w:rFonts w:ascii="Times New Roman" w:hAnsi="Times New Roman"/>
      </w:rPr>
    </w:lvl>
    <w:lvl w:ilvl="3" w:tplc="0406000F">
      <w:start w:val="1"/>
      <w:numFmt w:val="decimal"/>
      <w:lvlText w:val="%4."/>
      <w:lvlJc w:val="left"/>
      <w:pPr>
        <w:ind w:left="2880" w:hanging="360"/>
      </w:pPr>
      <w:rPr>
        <w:rFonts w:ascii="Times New Roman" w:hAnsi="Times New Roman"/>
      </w:rPr>
    </w:lvl>
    <w:lvl w:ilvl="4" w:tplc="04060019">
      <w:start w:val="1"/>
      <w:numFmt w:val="lowerLetter"/>
      <w:lvlText w:val="%5."/>
      <w:lvlJc w:val="left"/>
      <w:pPr>
        <w:ind w:left="3600" w:hanging="360"/>
      </w:pPr>
      <w:rPr>
        <w:rFonts w:ascii="Times New Roman" w:hAnsi="Times New Roman"/>
      </w:rPr>
    </w:lvl>
    <w:lvl w:ilvl="5" w:tplc="0406001B">
      <w:start w:val="1"/>
      <w:numFmt w:val="lowerRoman"/>
      <w:lvlText w:val="%6."/>
      <w:lvlJc w:val="right"/>
      <w:pPr>
        <w:ind w:left="4320" w:hanging="180"/>
      </w:pPr>
      <w:rPr>
        <w:rFonts w:ascii="Times New Roman" w:hAnsi="Times New Roman"/>
      </w:rPr>
    </w:lvl>
    <w:lvl w:ilvl="6" w:tplc="0406000F">
      <w:start w:val="1"/>
      <w:numFmt w:val="decimal"/>
      <w:lvlText w:val="%7."/>
      <w:lvlJc w:val="left"/>
      <w:pPr>
        <w:ind w:left="5040" w:hanging="360"/>
      </w:pPr>
      <w:rPr>
        <w:rFonts w:ascii="Times New Roman" w:hAnsi="Times New Roman"/>
      </w:rPr>
    </w:lvl>
    <w:lvl w:ilvl="7" w:tplc="04060019">
      <w:start w:val="1"/>
      <w:numFmt w:val="lowerLetter"/>
      <w:lvlText w:val="%8."/>
      <w:lvlJc w:val="left"/>
      <w:pPr>
        <w:ind w:left="5760" w:hanging="360"/>
      </w:pPr>
      <w:rPr>
        <w:rFonts w:ascii="Times New Roman" w:hAnsi="Times New Roman"/>
      </w:rPr>
    </w:lvl>
    <w:lvl w:ilvl="8" w:tplc="0406001B">
      <w:start w:val="1"/>
      <w:numFmt w:val="lowerRoman"/>
      <w:lvlText w:val="%9."/>
      <w:lvlJc w:val="right"/>
      <w:pPr>
        <w:ind w:left="6480" w:hanging="180"/>
      </w:pPr>
      <w:rPr>
        <w:rFonts w:ascii="Times New Roman" w:hAnsi="Times New Roman"/>
      </w:rPr>
    </w:lvl>
  </w:abstractNum>
  <w:abstractNum w:abstractNumId="1">
    <w:nsid w:val="3F3F05C2"/>
    <w:multiLevelType w:val="hybridMultilevel"/>
    <w:tmpl w:val="EE20F210"/>
    <w:lvl w:ilvl="0" w:tplc="E482D200">
      <w:numFmt w:val="bullet"/>
      <w:lvlText w:val="-"/>
      <w:lvlJc w:val="left"/>
      <w:pPr>
        <w:ind w:left="1080" w:hanging="360"/>
      </w:pPr>
      <w:rPr>
        <w:rFonts w:ascii="Calibri" w:eastAsia="Times New Roman" w:hAnsi="Calibri" w:hint="default"/>
      </w:rPr>
    </w:lvl>
    <w:lvl w:ilvl="1" w:tplc="04060003">
      <w:start w:val="1"/>
      <w:numFmt w:val="bullet"/>
      <w:lvlText w:val="o"/>
      <w:lvlJc w:val="left"/>
      <w:pPr>
        <w:ind w:left="1800" w:hanging="360"/>
      </w:pPr>
      <w:rPr>
        <w:rFonts w:ascii="Courier New" w:hAnsi="Courier New" w:hint="default"/>
      </w:rPr>
    </w:lvl>
    <w:lvl w:ilvl="2" w:tplc="04060005">
      <w:start w:val="1"/>
      <w:numFmt w:val="bullet"/>
      <w:lvlText w:val=""/>
      <w:lvlJc w:val="left"/>
      <w:pPr>
        <w:ind w:left="2520" w:hanging="360"/>
      </w:pPr>
      <w:rPr>
        <w:rFonts w:ascii="Wingdings" w:hAnsi="Wingdings" w:cs="Wingdings" w:hint="default"/>
      </w:rPr>
    </w:lvl>
    <w:lvl w:ilvl="3" w:tplc="04060001">
      <w:start w:val="1"/>
      <w:numFmt w:val="bullet"/>
      <w:lvlText w:val=""/>
      <w:lvlJc w:val="left"/>
      <w:pPr>
        <w:ind w:left="3240" w:hanging="360"/>
      </w:pPr>
      <w:rPr>
        <w:rFonts w:ascii="Symbol" w:hAnsi="Symbol" w:cs="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cs="Wingdings" w:hint="default"/>
      </w:rPr>
    </w:lvl>
    <w:lvl w:ilvl="6" w:tplc="04060001">
      <w:start w:val="1"/>
      <w:numFmt w:val="bullet"/>
      <w:lvlText w:val=""/>
      <w:lvlJc w:val="left"/>
      <w:pPr>
        <w:ind w:left="5400" w:hanging="360"/>
      </w:pPr>
      <w:rPr>
        <w:rFonts w:ascii="Symbol" w:hAnsi="Symbol" w:cs="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1304"/>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880"/>
    <w:rsid w:val="006C68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360</Words>
  <Characters>2055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bestyrelsesmøde i Ejerforeningen Digterparken</dc:title>
  <dc:subject/>
  <dc:creator>Gitte</dc:creator>
  <cp:keywords/>
  <dc:description/>
  <cp:lastModifiedBy>Jens</cp:lastModifiedBy>
  <cp:revision>3</cp:revision>
  <dcterms:created xsi:type="dcterms:W3CDTF">2015-10-08T10:14:00Z</dcterms:created>
  <dcterms:modified xsi:type="dcterms:W3CDTF">2015-10-08T10:48:00Z</dcterms:modified>
</cp:coreProperties>
</file>